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30B5" w14:textId="77777777" w:rsidR="0083580D" w:rsidRDefault="00000000">
      <w:pPr>
        <w:tabs>
          <w:tab w:val="left" w:pos="3548"/>
          <w:tab w:val="left" w:pos="6804"/>
        </w:tabs>
        <w:spacing w:before="240" w:after="1320" w:line="252" w:lineRule="auto"/>
      </w:pPr>
      <w:r>
        <w:rPr>
          <w:sz w:val="24"/>
          <w:szCs w:val="24"/>
        </w:rPr>
        <w:t>LS.7133.16.4.2024</w:t>
      </w:r>
      <w:r>
        <w:tab/>
      </w:r>
      <w:r>
        <w:tab/>
      </w:r>
      <w:r>
        <w:rPr>
          <w:sz w:val="24"/>
          <w:szCs w:val="24"/>
        </w:rPr>
        <w:t>Racibórz, 2024-03-04</w:t>
      </w:r>
    </w:p>
    <w:p w14:paraId="765B5C1A" w14:textId="77777777" w:rsidR="0083580D" w:rsidRDefault="00000000">
      <w:pPr>
        <w:tabs>
          <w:tab w:val="left" w:pos="3548"/>
          <w:tab w:val="left" w:pos="6804"/>
        </w:tabs>
        <w:spacing w:before="240" w:after="1320" w:line="252" w:lineRule="auto"/>
        <w:ind w:left="4245" w:firstLine="3"/>
        <w:rPr>
          <w:sz w:val="24"/>
          <w:szCs w:val="24"/>
        </w:rPr>
      </w:pPr>
      <w:r>
        <w:rPr>
          <w:b/>
          <w:sz w:val="24"/>
          <w:szCs w:val="24"/>
        </w:rPr>
        <w:t>Komisja Gospodarki Miejskiej, Ochrony Środowiska  i Bezpieczeństwa Publicznego Rady Miasta Racibórz</w:t>
      </w:r>
    </w:p>
    <w:p w14:paraId="29E9552C" w14:textId="77777777" w:rsidR="0083580D" w:rsidRDefault="0000000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Dotyczy : wstąpienia w stosunek najmu lokalu użytkowego nr U1 położonego </w:t>
      </w:r>
    </w:p>
    <w:p w14:paraId="7775390C" w14:textId="77777777" w:rsidR="0083580D" w:rsidRDefault="0000000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w Raciborzu przy ul. Opawskiej 89</w:t>
      </w:r>
    </w:p>
    <w:p w14:paraId="671A66CF" w14:textId="77777777" w:rsidR="0083580D" w:rsidRDefault="0083580D">
      <w:pPr>
        <w:spacing w:line="360" w:lineRule="auto"/>
        <w:jc w:val="both"/>
        <w:rPr>
          <w:sz w:val="24"/>
          <w:szCs w:val="24"/>
        </w:rPr>
      </w:pPr>
    </w:p>
    <w:p w14:paraId="7AE7114D" w14:textId="77777777" w:rsidR="0083580D" w:rsidRDefault="0000000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Uchwałą Nr XLV/709/2010 Rady Miasta Racibórz z dnia 29 września 2010r.                      zostały określone zasady wynajmowania lokali użytkowych wchodzących w skład zasobu Gminy Miasta Racibórz. W myśl przepisu § 13 ust. 1 pkt. 5 i ust.2 w/cytowanej Uchwały  dopuszcza się możliwość </w:t>
      </w:r>
      <w:r>
        <w:rPr>
          <w:b/>
          <w:bCs/>
          <w:sz w:val="24"/>
          <w:szCs w:val="24"/>
        </w:rPr>
        <w:t>wstąpienia w stosunek najmu w miejsce najemcy</w:t>
      </w:r>
      <w:r>
        <w:rPr>
          <w:sz w:val="24"/>
          <w:szCs w:val="24"/>
        </w:rPr>
        <w:t xml:space="preserve"> lub uzyskania statusu </w:t>
      </w:r>
      <w:proofErr w:type="spellStart"/>
      <w:r>
        <w:rPr>
          <w:sz w:val="24"/>
          <w:szCs w:val="24"/>
        </w:rPr>
        <w:t>współnajemcy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przez spółkę prawa handlowego, w której najemca jest wspólnikiem o większościowym udziale. </w:t>
      </w:r>
      <w:r>
        <w:rPr>
          <w:sz w:val="24"/>
          <w:szCs w:val="24"/>
        </w:rPr>
        <w:t>Wynajęcie lokalu może nastąpić po uzyskaniu opinii właściwej Komisji Rady Miasta Racibórz.</w:t>
      </w:r>
    </w:p>
    <w:p w14:paraId="0D8FABB7" w14:textId="77777777" w:rsidR="0083580D" w:rsidRDefault="0000000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Dnia 21.02.2024 r. do tut. Urzędu wpłynął wniosek Pana Roberta Kuczy- najemcy lokalu użytkowego nr U1 położonego w Raciborzu przy ul. Opawskiej 89 o zmianę umowy najmu przedmiotowego lokalu użytkowego i wstąpienie w stosunek najmu lokalu przez spółkę prawa handlowego, w której Pan Robert Kucza jest udziałowcem o większościowym udziale.  Umowa najmu lokalu użytkowego nr U1 położonego w Raciborzu przy ul. Opawskiej 89 została zawarta na czas nieokreślony dnia 19.09.2018 r. z Panem Robertem Kucza prowadzącym działalność gospodarczą pod nazwą Ubezpieczenia Robert Kucza.  </w:t>
      </w:r>
    </w:p>
    <w:p w14:paraId="5BBB3EF4" w14:textId="77777777" w:rsidR="0083580D" w:rsidRDefault="0000000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verte</w:t>
      </w:r>
    </w:p>
    <w:p w14:paraId="396B0EAD" w14:textId="77777777" w:rsidR="0083580D" w:rsidRDefault="0083580D">
      <w:pPr>
        <w:spacing w:line="360" w:lineRule="auto"/>
        <w:ind w:firstLine="708"/>
        <w:rPr>
          <w:sz w:val="24"/>
          <w:szCs w:val="24"/>
        </w:rPr>
      </w:pPr>
    </w:p>
    <w:p w14:paraId="5B1EDC3C" w14:textId="77777777" w:rsidR="0083580D" w:rsidRDefault="0000000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Przedmiotowy lokal użytkowy składa się  z pięciu pomieszczeń o łącznej powierzchni użytkowej 82,47 m</w:t>
      </w:r>
      <w:r>
        <w:rPr>
          <w:rFonts w:eastAsia="Times New Roman" w:cs="Times New Roman"/>
          <w:sz w:val="24"/>
          <w:szCs w:val="24"/>
        </w:rPr>
        <w:t xml:space="preserve">². Lokal wyposażony jest w instalację wodociągową, kanalizacyjną                              i elektryczną. Opłaty za przedmiotowy lokal użytkowy są wnoszone na bieżąco i nie występują zaległości za jego wynajem. </w:t>
      </w:r>
    </w:p>
    <w:p w14:paraId="49F3DE63" w14:textId="77777777" w:rsidR="0083580D" w:rsidRDefault="00000000">
      <w:pPr>
        <w:spacing w:line="360" w:lineRule="auto"/>
        <w:ind w:firstLine="708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Pan Robert Kucza założył wraz z żoną spółkę prawa handlowego pod nazwą CUKUCZA spółka z o.o., NIP 6392030848 zarejestrowaną w  KRS pod numerem 0001084296, w której Pan Robert Kucza </w:t>
      </w:r>
      <w:r>
        <w:rPr>
          <w:rFonts w:eastAsia="Times New Roman" w:cs="Times New Roman"/>
          <w:sz w:val="24"/>
          <w:szCs w:val="24"/>
          <w:u w:val="single"/>
        </w:rPr>
        <w:t xml:space="preserve">jest udziałowcem o większościowym udziale. </w:t>
      </w:r>
      <w:r>
        <w:rPr>
          <w:rFonts w:eastAsia="Times New Roman" w:cs="Times New Roman"/>
          <w:sz w:val="24"/>
          <w:szCs w:val="24"/>
        </w:rPr>
        <w:t xml:space="preserve">Pan Robert Kucza wnosi                   o zmianę umowy najmu przedmiotowego lokalu użytkowego poprzez wstąpienie w stosunek najmu przez założoną spółkę prawa handlowego tj. CUKUCZA spółka z o.o.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BA747B8" w14:textId="77777777" w:rsidR="0083580D" w:rsidRDefault="00000000">
      <w:pPr>
        <w:spacing w:line="360" w:lineRule="auto"/>
        <w:ind w:firstLine="708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W związku z powyższym uprzejmie proszę o wydanie opinii w przedmiocie wyrażenia zgody na wstąpienie przez spółkę </w:t>
      </w:r>
      <w:r>
        <w:rPr>
          <w:rFonts w:eastAsia="Times New Roman" w:cs="Times New Roman"/>
          <w:sz w:val="24"/>
          <w:szCs w:val="24"/>
        </w:rPr>
        <w:t>CUKUCZA spółka z o.o. NIP 6392030848</w:t>
      </w:r>
      <w:r>
        <w:rPr>
          <w:sz w:val="24"/>
          <w:szCs w:val="24"/>
        </w:rPr>
        <w:t xml:space="preserve"> w stosunek najmu lokalu użytkowego nr U1 położonego w Raciborzu przy ul. Opawskiej 89 w miejsce dotychczasowego najemcy.</w:t>
      </w:r>
    </w:p>
    <w:p w14:paraId="4B7729D2" w14:textId="77777777" w:rsidR="0083580D" w:rsidRDefault="0083580D">
      <w:pPr>
        <w:tabs>
          <w:tab w:val="left" w:pos="2640"/>
          <w:tab w:val="left" w:pos="3720"/>
          <w:tab w:val="left" w:pos="4200"/>
        </w:tabs>
        <w:spacing w:line="360" w:lineRule="auto"/>
        <w:rPr>
          <w:rFonts w:ascii="Calibri" w:hAnsi="Calibri"/>
          <w:sz w:val="24"/>
          <w:szCs w:val="24"/>
        </w:rPr>
      </w:pPr>
    </w:p>
    <w:p w14:paraId="358C3E2C" w14:textId="77777777" w:rsidR="0083580D" w:rsidRDefault="0083580D">
      <w:pPr>
        <w:tabs>
          <w:tab w:val="left" w:pos="2640"/>
          <w:tab w:val="left" w:pos="3720"/>
          <w:tab w:val="left" w:pos="4200"/>
        </w:tabs>
        <w:spacing w:line="360" w:lineRule="auto"/>
        <w:rPr>
          <w:sz w:val="24"/>
          <w:szCs w:val="24"/>
        </w:rPr>
      </w:pPr>
    </w:p>
    <w:p w14:paraId="6039F280" w14:textId="77777777" w:rsidR="0083580D" w:rsidRDefault="0083580D">
      <w:pPr>
        <w:spacing w:line="360" w:lineRule="auto"/>
        <w:ind w:firstLine="708"/>
        <w:rPr>
          <w:sz w:val="24"/>
          <w:szCs w:val="24"/>
        </w:rPr>
      </w:pPr>
    </w:p>
    <w:p w14:paraId="2A191482" w14:textId="77777777" w:rsidR="0083580D" w:rsidRDefault="00000000">
      <w:pPr>
        <w:spacing w:line="360" w:lineRule="auto"/>
        <w:rPr>
          <w:sz w:val="24"/>
          <w:szCs w:val="24"/>
        </w:rPr>
      </w:pPr>
      <w:r>
        <w:t xml:space="preserve">             </w:t>
      </w:r>
    </w:p>
    <w:p w14:paraId="1F348A4F" w14:textId="77777777" w:rsidR="0083580D" w:rsidRDefault="0083580D">
      <w:pPr>
        <w:tabs>
          <w:tab w:val="left" w:pos="2640"/>
          <w:tab w:val="left" w:pos="3720"/>
          <w:tab w:val="left" w:pos="4200"/>
        </w:tabs>
        <w:spacing w:line="360" w:lineRule="auto"/>
        <w:rPr>
          <w:sz w:val="24"/>
          <w:szCs w:val="24"/>
        </w:rPr>
      </w:pPr>
    </w:p>
    <w:p w14:paraId="3DAAAC53" w14:textId="77777777" w:rsidR="0083580D" w:rsidRDefault="0083580D">
      <w:pPr>
        <w:tabs>
          <w:tab w:val="left" w:pos="2640"/>
          <w:tab w:val="left" w:pos="3720"/>
          <w:tab w:val="left" w:pos="4200"/>
        </w:tabs>
        <w:spacing w:line="360" w:lineRule="auto"/>
        <w:rPr>
          <w:sz w:val="24"/>
          <w:szCs w:val="24"/>
        </w:rPr>
      </w:pPr>
    </w:p>
    <w:p w14:paraId="57A1CBC2" w14:textId="77777777" w:rsidR="0083580D" w:rsidRDefault="0083580D">
      <w:pPr>
        <w:tabs>
          <w:tab w:val="left" w:pos="2640"/>
          <w:tab w:val="left" w:pos="3720"/>
          <w:tab w:val="left" w:pos="4200"/>
        </w:tabs>
        <w:spacing w:line="360" w:lineRule="auto"/>
        <w:rPr>
          <w:sz w:val="24"/>
          <w:szCs w:val="24"/>
        </w:rPr>
      </w:pPr>
    </w:p>
    <w:p w14:paraId="7512C8FC" w14:textId="77777777" w:rsidR="0083580D" w:rsidRDefault="0083580D">
      <w:pPr>
        <w:tabs>
          <w:tab w:val="left" w:pos="2640"/>
          <w:tab w:val="left" w:pos="3720"/>
          <w:tab w:val="left" w:pos="4200"/>
        </w:tabs>
        <w:spacing w:line="360" w:lineRule="auto"/>
        <w:rPr>
          <w:sz w:val="24"/>
          <w:szCs w:val="24"/>
        </w:rPr>
      </w:pPr>
    </w:p>
    <w:p w14:paraId="6CB560E2" w14:textId="77777777" w:rsidR="0083580D" w:rsidRDefault="0083580D">
      <w:pPr>
        <w:tabs>
          <w:tab w:val="left" w:pos="2640"/>
          <w:tab w:val="left" w:pos="3720"/>
          <w:tab w:val="left" w:pos="4200"/>
        </w:tabs>
        <w:spacing w:line="360" w:lineRule="auto"/>
        <w:rPr>
          <w:sz w:val="24"/>
          <w:szCs w:val="24"/>
        </w:rPr>
      </w:pPr>
    </w:p>
    <w:p w14:paraId="0552A954" w14:textId="77777777" w:rsidR="0083580D" w:rsidRDefault="00000000">
      <w:pPr>
        <w:pStyle w:val="Nagwek2"/>
        <w:spacing w:line="252" w:lineRule="auto"/>
        <w:rPr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Otrzymują:</w:t>
      </w:r>
    </w:p>
    <w:p w14:paraId="4F36AC4B" w14:textId="77777777" w:rsidR="0083580D" w:rsidRDefault="00000000">
      <w:pPr>
        <w:pStyle w:val="Akapitzlist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Adresat</w:t>
      </w:r>
    </w:p>
    <w:p w14:paraId="7F7C9C99" w14:textId="77777777" w:rsidR="0083580D" w:rsidRDefault="00000000">
      <w:pPr>
        <w:pStyle w:val="Akapitzlist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a/a AO</w:t>
      </w:r>
    </w:p>
    <w:p w14:paraId="6A90943D" w14:textId="77777777" w:rsidR="0083580D" w:rsidRDefault="0083580D">
      <w:pPr>
        <w:tabs>
          <w:tab w:val="left" w:pos="3548"/>
          <w:tab w:val="left" w:pos="6804"/>
        </w:tabs>
        <w:spacing w:before="240" w:after="1320"/>
        <w:rPr>
          <w:sz w:val="24"/>
          <w:szCs w:val="24"/>
        </w:rPr>
      </w:pPr>
    </w:p>
    <w:sectPr w:rsidR="0083580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19E5" w14:textId="77777777" w:rsidR="007D27B4" w:rsidRDefault="007D27B4">
      <w:pPr>
        <w:spacing w:after="0" w:line="240" w:lineRule="auto"/>
      </w:pPr>
      <w:r>
        <w:separator/>
      </w:r>
    </w:p>
  </w:endnote>
  <w:endnote w:type="continuationSeparator" w:id="0">
    <w:p w14:paraId="2FF150FF" w14:textId="77777777" w:rsidR="007D27B4" w:rsidRDefault="007D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fia Pro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2981" w14:textId="77777777" w:rsidR="0083580D" w:rsidRDefault="00000000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>
      <w:rPr>
        <w:rFonts w:ascii="Sofia Pro" w:hAnsi="Sofia Pro"/>
        <w:color w:val="ED413F"/>
        <w:sz w:val="20"/>
        <w:szCs w:val="20"/>
      </w:rPr>
      <w:tab/>
      <w:t xml:space="preserve"> tel. +48 32 75 50 600</w:t>
    </w:r>
    <w:r>
      <w:rPr>
        <w:rFonts w:ascii="Sofia Pro" w:hAnsi="Sofia Pro"/>
        <w:color w:val="ED413F"/>
        <w:sz w:val="20"/>
        <w:szCs w:val="20"/>
      </w:rPr>
      <w:tab/>
      <w:t xml:space="preserve"> www.bipraciborz.pl</w:t>
    </w:r>
  </w:p>
  <w:p w14:paraId="044DE075" w14:textId="77777777" w:rsidR="0083580D" w:rsidRDefault="00000000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>
      <w:rPr>
        <w:rFonts w:ascii="Sofia Pro" w:hAnsi="Sofia Pro"/>
        <w:color w:val="ED413F"/>
        <w:sz w:val="20"/>
        <w:szCs w:val="20"/>
      </w:rPr>
      <w:tab/>
      <w:t>boi@um.raciborz.pl</w:t>
    </w:r>
    <w:r>
      <w:rPr>
        <w:rFonts w:ascii="Sofia Pro" w:hAnsi="Sofia Pro"/>
        <w:color w:val="ED413F"/>
        <w:sz w:val="20"/>
        <w:szCs w:val="20"/>
      </w:rPr>
      <w:tab/>
      <w:t>www.raciborz.pl</w:t>
    </w:r>
  </w:p>
  <w:p w14:paraId="3AA88A86" w14:textId="77777777" w:rsidR="0083580D" w:rsidRDefault="008358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9EA4" w14:textId="77777777" w:rsidR="0083580D" w:rsidRDefault="00000000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>
      <w:rPr>
        <w:rFonts w:ascii="Sofia Pro" w:hAnsi="Sofia Pro"/>
        <w:color w:val="ED413F"/>
        <w:sz w:val="20"/>
        <w:szCs w:val="20"/>
      </w:rPr>
      <w:tab/>
      <w:t xml:space="preserve"> tel. +48 32 75 50 600</w:t>
    </w:r>
    <w:r>
      <w:rPr>
        <w:rFonts w:ascii="Sofia Pro" w:hAnsi="Sofia Pro"/>
        <w:color w:val="ED413F"/>
        <w:sz w:val="20"/>
        <w:szCs w:val="20"/>
      </w:rPr>
      <w:tab/>
      <w:t xml:space="preserve"> www.bipraciborz.pl</w:t>
    </w:r>
  </w:p>
  <w:p w14:paraId="5887CB2D" w14:textId="77777777" w:rsidR="0083580D" w:rsidRDefault="00000000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>
      <w:rPr>
        <w:rFonts w:ascii="Sofia Pro" w:hAnsi="Sofia Pro"/>
        <w:color w:val="ED413F"/>
        <w:sz w:val="20"/>
        <w:szCs w:val="20"/>
      </w:rPr>
      <w:tab/>
      <w:t>boi@um.raciborz.pl</w:t>
    </w:r>
    <w:r>
      <w:rPr>
        <w:rFonts w:ascii="Sofia Pro" w:hAnsi="Sofia Pro"/>
        <w:color w:val="ED413F"/>
        <w:sz w:val="20"/>
        <w:szCs w:val="20"/>
      </w:rPr>
      <w:tab/>
      <w:t>www.raciborz.pl</w:t>
    </w:r>
  </w:p>
  <w:p w14:paraId="6C8A4FC4" w14:textId="77777777" w:rsidR="0083580D" w:rsidRDefault="00835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27A3" w14:textId="77777777" w:rsidR="007D27B4" w:rsidRDefault="007D27B4">
      <w:pPr>
        <w:spacing w:after="0" w:line="240" w:lineRule="auto"/>
      </w:pPr>
      <w:r>
        <w:separator/>
      </w:r>
    </w:p>
  </w:footnote>
  <w:footnote w:type="continuationSeparator" w:id="0">
    <w:p w14:paraId="6F465F37" w14:textId="77777777" w:rsidR="007D27B4" w:rsidRDefault="007D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3B4E" w14:textId="77777777" w:rsidR="0083580D" w:rsidRDefault="008358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F36C" w14:textId="77777777" w:rsidR="0083580D" w:rsidRDefault="00000000">
    <w:pPr>
      <w:pStyle w:val="Nagwek"/>
    </w:pPr>
    <w:r>
      <w:rPr>
        <w:noProof/>
      </w:rPr>
      <w:drawing>
        <wp:inline distT="0" distB="0" distL="0" distR="0" wp14:anchorId="5F0E4B55" wp14:editId="426CED3F">
          <wp:extent cx="3758565" cy="572135"/>
          <wp:effectExtent l="0" t="0" r="0" b="0"/>
          <wp:docPr id="1" name="Obraz 2" descr="Urząd Miasta Racibórz, Prezydent Mi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Urząd Miasta Racibórz, Prezydent Mias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5856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524"/>
    <w:multiLevelType w:val="multilevel"/>
    <w:tmpl w:val="B080C1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817EB9"/>
    <w:multiLevelType w:val="multilevel"/>
    <w:tmpl w:val="991080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7181859">
    <w:abstractNumId w:val="1"/>
  </w:num>
  <w:num w:numId="2" w16cid:durableId="187441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0D"/>
    <w:rsid w:val="00741481"/>
    <w:rsid w:val="007D27B4"/>
    <w:rsid w:val="0083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1403"/>
  <w15:docId w15:val="{F49ADC52-2C60-4061-920C-C3B0E9EE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9B3"/>
    <w:pPr>
      <w:spacing w:after="160" w:line="259" w:lineRule="auto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uiPriority w:val="9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link w:val="Stopka1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2F57E4"/>
  </w:style>
  <w:style w:type="character" w:styleId="Tekstzastpczy">
    <w:name w:val="Placeholder Text"/>
    <w:basedOn w:val="Domylnaczcionkaakapitu"/>
    <w:uiPriority w:val="99"/>
    <w:semiHidden/>
    <w:qFormat/>
    <w:rsid w:val="00DE6F4F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B44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01DA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97FB4"/>
  </w:style>
  <w:style w:type="character" w:customStyle="1" w:styleId="Znakinumeracji">
    <w:name w:val="Znaki numeracji"/>
    <w:qFormat/>
  </w:style>
  <w:style w:type="character" w:customStyle="1" w:styleId="StopkaZnak3">
    <w:name w:val="Stopka Znak3"/>
    <w:qFormat/>
  </w:style>
  <w:style w:type="character" w:customStyle="1" w:styleId="StopkaZnak2">
    <w:name w:val="Stopka Znak2"/>
    <w:qFormat/>
  </w:style>
  <w:style w:type="paragraph" w:styleId="Nagwek">
    <w:name w:val="header"/>
    <w:basedOn w:val="Normalny"/>
    <w:next w:val="Tekstpodstawowy"/>
    <w:link w:val="NagwekZnak"/>
    <w:uiPriority w:val="99"/>
    <w:qFormat/>
    <w:rsid w:val="00F073C1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F073C1"/>
    <w:pPr>
      <w:spacing w:after="140" w:line="276" w:lineRule="auto"/>
    </w:pPr>
  </w:style>
  <w:style w:type="paragraph" w:styleId="Lista">
    <w:name w:val="List"/>
    <w:basedOn w:val="Tekstpodstawowy"/>
    <w:rsid w:val="00F073C1"/>
    <w:rPr>
      <w:rFonts w:ascii="Calibri" w:hAnsi="Calibri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073C1"/>
    <w:pPr>
      <w:suppressLineNumbers/>
    </w:pPr>
    <w:rPr>
      <w:rFonts w:ascii="Calibri" w:hAnsi="Calibri" w:cs="Arial Unicode MS"/>
    </w:rPr>
  </w:style>
  <w:style w:type="paragraph" w:customStyle="1" w:styleId="Gwkaistopka">
    <w:name w:val="Główka i stopka"/>
    <w:basedOn w:val="Normalny"/>
    <w:qFormat/>
    <w:rsid w:val="00F073C1"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genda1">
    <w:name w:val="Legenda1"/>
    <w:basedOn w:val="Normalny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customStyle="1" w:styleId="Nagwek10">
    <w:name w:val="Nagłówek1"/>
    <w:basedOn w:val="Normaln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2F57E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qFormat/>
  </w:style>
  <w:style w:type="table" w:styleId="Tabela-Siatka">
    <w:name w:val="Table Grid"/>
    <w:basedOn w:val="Standardowy"/>
    <w:uiPriority w:val="39"/>
    <w:rsid w:val="00EC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CC9023C446B240850C28C56E2408F5" ma:contentTypeVersion="0" ma:contentTypeDescription="Utwórz nowy dokument." ma:contentTypeScope="" ma:versionID="d3b5c429ff8b187b66501d73a63cd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EC4F7-4D4B-451E-A57C-F6AF25061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531A2-CF26-402B-B7DD-29FF5EDC0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40DCB-205C-48AE-BE23-B5D27854A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A5DA70-BFFF-41F1-A7B1-16B6CC63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 wydziałowa</dc:title>
  <dc:subject>Wzór pisma Urzędu Miasta Racibórz</dc:subject>
  <dc:creator>or19</dc:creator>
  <dc:description/>
  <cp:lastModifiedBy>brm1</cp:lastModifiedBy>
  <cp:revision>2</cp:revision>
  <cp:lastPrinted>2024-03-04T13:30:00Z</cp:lastPrinted>
  <dcterms:created xsi:type="dcterms:W3CDTF">2024-03-13T09:04:00Z</dcterms:created>
  <dcterms:modified xsi:type="dcterms:W3CDTF">2024-03-13T09:04:00Z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0x01010024CC9023C446B240850C28C56E2408F5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